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49" w:rsidRPr="00A51C49" w:rsidRDefault="001C0AA2" w:rsidP="00A51C49">
      <w:pPr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 </w:t>
      </w:r>
      <w:r w:rsidR="00A51C49" w:rsidRPr="00A51C49">
        <w:rPr>
          <w:b/>
          <w:sz w:val="28"/>
          <w:szCs w:val="28"/>
          <w:highlight w:val="lightGray"/>
        </w:rPr>
        <w:t>Информация для потребителей ООО «</w:t>
      </w:r>
      <w:proofErr w:type="spellStart"/>
      <w:r w:rsidR="00A51C49" w:rsidRPr="00A51C49">
        <w:rPr>
          <w:b/>
          <w:sz w:val="28"/>
          <w:szCs w:val="28"/>
          <w:highlight w:val="lightGray"/>
        </w:rPr>
        <w:t>Спецтранс</w:t>
      </w:r>
      <w:proofErr w:type="spellEnd"/>
      <w:r w:rsidR="00A51C49" w:rsidRPr="00A51C49">
        <w:rPr>
          <w:b/>
          <w:sz w:val="28"/>
          <w:szCs w:val="28"/>
          <w:highlight w:val="lightGray"/>
        </w:rPr>
        <w:t>»</w:t>
      </w:r>
      <w:r>
        <w:rPr>
          <w:b/>
          <w:sz w:val="28"/>
          <w:szCs w:val="28"/>
          <w:highlight w:val="lightGray"/>
        </w:rPr>
        <w:t xml:space="preserve"> </w:t>
      </w:r>
      <w:proofErr w:type="spellStart"/>
      <w:r>
        <w:rPr>
          <w:b/>
          <w:sz w:val="28"/>
          <w:szCs w:val="28"/>
          <w:highlight w:val="lightGray"/>
        </w:rPr>
        <w:t>Боровичского</w:t>
      </w:r>
      <w:proofErr w:type="spellEnd"/>
      <w:r>
        <w:rPr>
          <w:b/>
          <w:sz w:val="28"/>
          <w:szCs w:val="28"/>
          <w:highlight w:val="lightGray"/>
        </w:rPr>
        <w:t xml:space="preserve">, Мошенского, </w:t>
      </w:r>
      <w:proofErr w:type="spellStart"/>
      <w:r>
        <w:rPr>
          <w:b/>
          <w:sz w:val="28"/>
          <w:szCs w:val="28"/>
          <w:highlight w:val="lightGray"/>
        </w:rPr>
        <w:t>Хвойнинского</w:t>
      </w:r>
      <w:proofErr w:type="spellEnd"/>
      <w:r>
        <w:rPr>
          <w:b/>
          <w:sz w:val="28"/>
          <w:szCs w:val="28"/>
          <w:highlight w:val="lightGray"/>
        </w:rPr>
        <w:t xml:space="preserve"> районов</w:t>
      </w:r>
      <w:r w:rsidR="00A51C49" w:rsidRPr="00A51C49">
        <w:rPr>
          <w:b/>
          <w:sz w:val="28"/>
          <w:szCs w:val="28"/>
          <w:highlight w:val="lightGray"/>
        </w:rPr>
        <w:t>!</w:t>
      </w:r>
    </w:p>
    <w:p w:rsidR="00A51C49" w:rsidRPr="00A51C49" w:rsidRDefault="00A51C49" w:rsidP="00A51C49">
      <w:pPr>
        <w:jc w:val="both"/>
        <w:rPr>
          <w:rFonts w:eastAsia="Times New Roman" w:cs="Times New Roman"/>
          <w:b/>
          <w:bCs/>
          <w:color w:val="000000" w:themeColor="text1"/>
          <w:spacing w:val="2"/>
          <w:kern w:val="36"/>
          <w:sz w:val="28"/>
          <w:szCs w:val="28"/>
          <w:highlight w:val="lightGray"/>
          <w:lang w:eastAsia="ru-RU" w:bidi="ar-SA"/>
        </w:rPr>
      </w:pPr>
    </w:p>
    <w:p w:rsidR="00A51C49" w:rsidRPr="00A51C49" w:rsidRDefault="00A51C49" w:rsidP="00A51C49">
      <w:pPr>
        <w:jc w:val="center"/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</w:pPr>
      <w:r w:rsidRPr="00A51C49"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  <w:t>С 1 мая 2021 года  выйдет новый формат  квитанций в виде  единого платежного документа!</w:t>
      </w:r>
    </w:p>
    <w:p w:rsidR="00A51C49" w:rsidRPr="00A51C49" w:rsidRDefault="00A51C49" w:rsidP="00A51C49">
      <w:pPr>
        <w:jc w:val="center"/>
        <w:rPr>
          <w:b/>
          <w:sz w:val="22"/>
          <w:szCs w:val="22"/>
          <w:highlight w:val="lightGray"/>
        </w:rPr>
      </w:pPr>
      <w:r w:rsidRPr="00A51C49"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  <w:t xml:space="preserve">Потребители услуги по вывозу твердых коммунальных отходов смогут произвести оплату ЕПД (единого платежного документа) в отделениях почты России, в офисах любых банков и онлайн сервисах. А так же для удобства оплаты </w:t>
      </w:r>
      <w:r w:rsidRPr="00A51C49">
        <w:rPr>
          <w:b/>
          <w:sz w:val="22"/>
          <w:szCs w:val="22"/>
          <w:highlight w:val="lightGray"/>
        </w:rPr>
        <w:t xml:space="preserve">действует мобильное приложении БРИС </w:t>
      </w:r>
      <w:proofErr w:type="gramStart"/>
      <w:r w:rsidRPr="00A51C49">
        <w:rPr>
          <w:b/>
          <w:sz w:val="22"/>
          <w:szCs w:val="22"/>
          <w:highlight w:val="lightGray"/>
        </w:rPr>
        <w:t>ЖКХ ,</w:t>
      </w:r>
      <w:proofErr w:type="gramEnd"/>
      <w:r w:rsidRPr="00A51C49">
        <w:rPr>
          <w:b/>
          <w:sz w:val="22"/>
          <w:szCs w:val="22"/>
          <w:highlight w:val="lightGray"/>
        </w:rPr>
        <w:t xml:space="preserve"> для этого нужно пройти регистрацию,  указать действующий лицевой счет нового платежного документа!</w:t>
      </w:r>
    </w:p>
    <w:p w:rsidR="00A51C49" w:rsidRPr="00A51C49" w:rsidRDefault="00A51C49" w:rsidP="00A51C49">
      <w:pPr>
        <w:jc w:val="both"/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</w:pPr>
    </w:p>
    <w:p w:rsidR="00A51C49" w:rsidRPr="00A51C49" w:rsidRDefault="00A51C49" w:rsidP="00A51C49">
      <w:pPr>
        <w:jc w:val="both"/>
        <w:rPr>
          <w:b/>
          <w:sz w:val="20"/>
          <w:szCs w:val="20"/>
          <w:highlight w:val="lightGray"/>
        </w:rPr>
      </w:pPr>
      <w:r w:rsidRPr="00A51C49">
        <w:rPr>
          <w:b/>
          <w:sz w:val="20"/>
          <w:szCs w:val="20"/>
          <w:highlight w:val="lightGray"/>
          <w:u w:val="single"/>
        </w:rPr>
        <w:t xml:space="preserve">Обслуживание потребителей по расчетам оплаты </w:t>
      </w:r>
      <w:r w:rsidRPr="00A51C49">
        <w:rPr>
          <w:b/>
          <w:sz w:val="20"/>
          <w:szCs w:val="20"/>
          <w:highlight w:val="lightGray"/>
        </w:rPr>
        <w:t>проживающих</w:t>
      </w:r>
      <w:r w:rsidRPr="00A51C49">
        <w:rPr>
          <w:sz w:val="20"/>
          <w:szCs w:val="20"/>
          <w:highlight w:val="lightGray"/>
        </w:rPr>
        <w:t xml:space="preserve"> </w:t>
      </w:r>
      <w:r w:rsidRPr="00A51C49">
        <w:rPr>
          <w:b/>
          <w:sz w:val="20"/>
          <w:szCs w:val="20"/>
          <w:highlight w:val="lightGray"/>
        </w:rPr>
        <w:t xml:space="preserve">г. Боровичи и </w:t>
      </w:r>
      <w:proofErr w:type="spellStart"/>
      <w:r w:rsidRPr="00A51C49">
        <w:rPr>
          <w:b/>
          <w:sz w:val="20"/>
          <w:szCs w:val="20"/>
          <w:highlight w:val="lightGray"/>
        </w:rPr>
        <w:t>Боровичского</w:t>
      </w:r>
      <w:proofErr w:type="spellEnd"/>
      <w:r w:rsidRPr="00A51C49">
        <w:rPr>
          <w:b/>
          <w:sz w:val="20"/>
          <w:szCs w:val="20"/>
          <w:highlight w:val="lightGray"/>
        </w:rPr>
        <w:t xml:space="preserve"> </w:t>
      </w:r>
      <w:proofErr w:type="gramStart"/>
      <w:r w:rsidRPr="00A51C49">
        <w:rPr>
          <w:b/>
          <w:sz w:val="20"/>
          <w:szCs w:val="20"/>
          <w:highlight w:val="lightGray"/>
        </w:rPr>
        <w:t>района ,</w:t>
      </w:r>
      <w:proofErr w:type="gramEnd"/>
      <w:r w:rsidRPr="00A51C49">
        <w:rPr>
          <w:b/>
          <w:sz w:val="20"/>
          <w:szCs w:val="20"/>
          <w:highlight w:val="lightGray"/>
        </w:rPr>
        <w:t xml:space="preserve"> п. Хвойная и </w:t>
      </w:r>
      <w:proofErr w:type="spellStart"/>
      <w:r w:rsidRPr="00A51C49">
        <w:rPr>
          <w:b/>
          <w:sz w:val="20"/>
          <w:szCs w:val="20"/>
          <w:highlight w:val="lightGray"/>
        </w:rPr>
        <w:t>Хвойнинского</w:t>
      </w:r>
      <w:proofErr w:type="spellEnd"/>
      <w:r w:rsidRPr="00A51C49">
        <w:rPr>
          <w:b/>
          <w:sz w:val="20"/>
          <w:szCs w:val="20"/>
          <w:highlight w:val="lightGray"/>
        </w:rPr>
        <w:t xml:space="preserve"> р-на,  а так же  Мошенского р-на производится по адресу:</w:t>
      </w:r>
    </w:p>
    <w:p w:rsidR="00A51C49" w:rsidRPr="00A51C49" w:rsidRDefault="00A51C49" w:rsidP="00A51C49">
      <w:pPr>
        <w:jc w:val="both"/>
        <w:rPr>
          <w:sz w:val="20"/>
          <w:szCs w:val="20"/>
          <w:highlight w:val="lightGray"/>
        </w:rPr>
      </w:pPr>
      <w:proofErr w:type="spellStart"/>
      <w:r w:rsidRPr="00A51C49">
        <w:rPr>
          <w:b/>
          <w:sz w:val="20"/>
          <w:szCs w:val="20"/>
          <w:highlight w:val="lightGray"/>
        </w:rPr>
        <w:t>Боровичский</w:t>
      </w:r>
      <w:proofErr w:type="spellEnd"/>
      <w:r w:rsidRPr="00A51C49">
        <w:rPr>
          <w:b/>
          <w:sz w:val="20"/>
          <w:szCs w:val="20"/>
          <w:highlight w:val="lightGray"/>
        </w:rPr>
        <w:t xml:space="preserve"> ЦОН</w:t>
      </w:r>
      <w:r w:rsidRPr="00A51C49">
        <w:rPr>
          <w:sz w:val="20"/>
          <w:szCs w:val="20"/>
          <w:highlight w:val="lightGray"/>
        </w:rPr>
        <w:t xml:space="preserve">  </w:t>
      </w:r>
      <w:r w:rsidRPr="00A51C49">
        <w:rPr>
          <w:b/>
          <w:sz w:val="20"/>
          <w:szCs w:val="20"/>
          <w:highlight w:val="lightGray"/>
        </w:rPr>
        <w:t xml:space="preserve"> </w:t>
      </w:r>
      <w:r w:rsidRPr="00A51C49">
        <w:rPr>
          <w:sz w:val="20"/>
          <w:szCs w:val="20"/>
          <w:highlight w:val="lightGray"/>
        </w:rPr>
        <w:t xml:space="preserve">г. Боровичи, ул.Дзержинского, д.7А, </w:t>
      </w:r>
    </w:p>
    <w:p w:rsidR="00A51C49" w:rsidRPr="00A51C49" w:rsidRDefault="00A51C49" w:rsidP="00A51C49">
      <w:pPr>
        <w:jc w:val="both"/>
        <w:rPr>
          <w:sz w:val="20"/>
          <w:szCs w:val="20"/>
          <w:highlight w:val="lightGray"/>
        </w:rPr>
      </w:pPr>
      <w:r w:rsidRPr="00A51C49">
        <w:rPr>
          <w:sz w:val="20"/>
          <w:szCs w:val="20"/>
          <w:highlight w:val="lightGray"/>
        </w:rPr>
        <w:t>тел. 8(81664)2-06-03 режим работы: Понедельник-пятница 8:00-17:00, обед 12:00-13:00</w:t>
      </w:r>
    </w:p>
    <w:p w:rsidR="00A51C49" w:rsidRPr="00A51C49" w:rsidRDefault="00A51C49" w:rsidP="00A51C49">
      <w:pPr>
        <w:jc w:val="both"/>
        <w:rPr>
          <w:sz w:val="20"/>
          <w:szCs w:val="20"/>
          <w:highlight w:val="lightGray"/>
          <w:lang w:val="en-US"/>
        </w:rPr>
      </w:pPr>
      <w:r w:rsidRPr="00A51C49">
        <w:rPr>
          <w:sz w:val="20"/>
          <w:szCs w:val="20"/>
          <w:highlight w:val="lightGray"/>
          <w:lang w:val="en-US"/>
        </w:rPr>
        <w:t>E-mail</w:t>
      </w:r>
      <w:r w:rsidRPr="00A51C49">
        <w:rPr>
          <w:sz w:val="20"/>
          <w:szCs w:val="20"/>
          <w:highlight w:val="lightGray"/>
          <w:u w:val="single"/>
          <w:lang w:val="en-US"/>
        </w:rPr>
        <w:t xml:space="preserve">:  </w:t>
      </w:r>
      <w:hyperlink r:id="rId4" w:history="1">
        <w:r w:rsidRPr="00A51C49">
          <w:rPr>
            <w:rStyle w:val="a3"/>
            <w:sz w:val="20"/>
            <w:szCs w:val="20"/>
            <w:highlight w:val="lightGray"/>
            <w:lang w:val="en-US"/>
          </w:rPr>
          <w:t>bor.tson.53@yandex.ru</w:t>
        </w:r>
      </w:hyperlink>
      <w:r w:rsidRPr="00A51C49">
        <w:rPr>
          <w:sz w:val="20"/>
          <w:szCs w:val="20"/>
          <w:highlight w:val="lightGray"/>
          <w:lang w:val="en-US"/>
        </w:rPr>
        <w:t xml:space="preserve"> </w:t>
      </w:r>
    </w:p>
    <w:p w:rsidR="00A51C49" w:rsidRPr="00A51C49" w:rsidRDefault="00A51C49" w:rsidP="00A51C49">
      <w:pPr>
        <w:jc w:val="both"/>
        <w:rPr>
          <w:sz w:val="20"/>
          <w:szCs w:val="20"/>
          <w:highlight w:val="lightGray"/>
          <w:lang w:val="en-US"/>
        </w:rPr>
      </w:pPr>
    </w:p>
    <w:p w:rsidR="00A51C49" w:rsidRPr="00A152B0" w:rsidRDefault="00A51C49" w:rsidP="00A51C49">
      <w:pPr>
        <w:jc w:val="both"/>
        <w:rPr>
          <w:sz w:val="20"/>
          <w:szCs w:val="20"/>
        </w:rPr>
      </w:pPr>
      <w:r w:rsidRPr="00A51C49">
        <w:rPr>
          <w:sz w:val="20"/>
          <w:szCs w:val="20"/>
          <w:highlight w:val="lightGray"/>
        </w:rPr>
        <w:t xml:space="preserve">Сайт МУП «ИАЦ по ЖКХ» Великого Новгорода: </w:t>
      </w:r>
      <w:proofErr w:type="spellStart"/>
      <w:r w:rsidRPr="00A51C49">
        <w:rPr>
          <w:sz w:val="20"/>
          <w:szCs w:val="20"/>
          <w:highlight w:val="lightGray"/>
          <w:lang w:val="en-US"/>
        </w:rPr>
        <w:t>vn</w:t>
      </w:r>
      <w:proofErr w:type="spellEnd"/>
      <w:r w:rsidRPr="00A51C49">
        <w:rPr>
          <w:sz w:val="20"/>
          <w:szCs w:val="20"/>
          <w:highlight w:val="lightGray"/>
        </w:rPr>
        <w:t>-</w:t>
      </w:r>
      <w:proofErr w:type="spellStart"/>
      <w:r w:rsidRPr="00A51C49">
        <w:rPr>
          <w:sz w:val="20"/>
          <w:szCs w:val="20"/>
          <w:highlight w:val="lightGray"/>
          <w:lang w:val="en-US"/>
        </w:rPr>
        <w:t>iac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ru</w:t>
      </w:r>
      <w:proofErr w:type="spellEnd"/>
      <w:r w:rsidRPr="00A51C49">
        <w:rPr>
          <w:sz w:val="20"/>
          <w:szCs w:val="20"/>
          <w:highlight w:val="lightGray"/>
        </w:rPr>
        <w:t xml:space="preserve">, вход (регистрация) в личном кабинете: </w:t>
      </w:r>
      <w:proofErr w:type="spellStart"/>
      <w:r w:rsidRPr="00A51C49">
        <w:rPr>
          <w:sz w:val="20"/>
          <w:szCs w:val="20"/>
          <w:highlight w:val="lightGray"/>
          <w:lang w:val="en-US"/>
        </w:rPr>
        <w:t>Ik</w:t>
      </w:r>
      <w:proofErr w:type="spellEnd"/>
      <w:r w:rsidRPr="00A51C49">
        <w:rPr>
          <w:sz w:val="20"/>
          <w:szCs w:val="20"/>
          <w:highlight w:val="lightGray"/>
        </w:rPr>
        <w:t>-</w:t>
      </w:r>
      <w:proofErr w:type="spellStart"/>
      <w:r w:rsidRPr="00A51C49">
        <w:rPr>
          <w:sz w:val="20"/>
          <w:szCs w:val="20"/>
          <w:highlight w:val="lightGray"/>
          <w:lang w:val="en-US"/>
        </w:rPr>
        <w:t>iac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uecard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ru</w:t>
      </w:r>
      <w:proofErr w:type="spellEnd"/>
    </w:p>
    <w:p w:rsidR="00A51C49" w:rsidRDefault="00A51C49" w:rsidP="00A51C49">
      <w:pPr>
        <w:jc w:val="center"/>
        <w:rPr>
          <w:b/>
          <w:sz w:val="28"/>
          <w:szCs w:val="28"/>
        </w:rPr>
      </w:pPr>
    </w:p>
    <w:p w:rsidR="00A51C49" w:rsidRDefault="00A51C49" w:rsidP="00A51C49">
      <w:pPr>
        <w:jc w:val="center"/>
        <w:rPr>
          <w:b/>
          <w:sz w:val="28"/>
          <w:szCs w:val="28"/>
        </w:rPr>
      </w:pPr>
    </w:p>
    <w:p w:rsidR="00A51C49" w:rsidRDefault="00A51C49" w:rsidP="00A51C49">
      <w:pPr>
        <w:jc w:val="center"/>
        <w:rPr>
          <w:b/>
          <w:sz w:val="28"/>
          <w:szCs w:val="28"/>
        </w:rPr>
      </w:pPr>
    </w:p>
    <w:p w:rsidR="00A51C49" w:rsidRPr="00A51C49" w:rsidRDefault="00A51C49" w:rsidP="00A51C49">
      <w:pPr>
        <w:jc w:val="center"/>
        <w:rPr>
          <w:b/>
          <w:sz w:val="28"/>
          <w:szCs w:val="28"/>
          <w:highlight w:val="lightGray"/>
        </w:rPr>
      </w:pPr>
      <w:r w:rsidRPr="00A51C49">
        <w:rPr>
          <w:b/>
          <w:sz w:val="28"/>
          <w:szCs w:val="28"/>
          <w:highlight w:val="lightGray"/>
        </w:rPr>
        <w:t>Информация для потребителей ООО «</w:t>
      </w:r>
      <w:proofErr w:type="spellStart"/>
      <w:r w:rsidRPr="00A51C49">
        <w:rPr>
          <w:b/>
          <w:sz w:val="28"/>
          <w:szCs w:val="28"/>
          <w:highlight w:val="lightGray"/>
        </w:rPr>
        <w:t>Спецтранс</w:t>
      </w:r>
      <w:proofErr w:type="spellEnd"/>
      <w:r w:rsidRPr="00A51C49">
        <w:rPr>
          <w:b/>
          <w:sz w:val="28"/>
          <w:szCs w:val="28"/>
          <w:highlight w:val="lightGray"/>
        </w:rPr>
        <w:t>»</w:t>
      </w:r>
      <w:r w:rsidR="001C0AA2">
        <w:rPr>
          <w:b/>
          <w:sz w:val="28"/>
          <w:szCs w:val="28"/>
          <w:highlight w:val="lightGray"/>
        </w:rPr>
        <w:t xml:space="preserve"> </w:t>
      </w:r>
      <w:proofErr w:type="spellStart"/>
      <w:r w:rsidR="001C0AA2">
        <w:rPr>
          <w:b/>
          <w:sz w:val="28"/>
          <w:szCs w:val="28"/>
          <w:highlight w:val="lightGray"/>
        </w:rPr>
        <w:t>Окуловского</w:t>
      </w:r>
      <w:proofErr w:type="spellEnd"/>
      <w:r w:rsidR="001C0AA2">
        <w:rPr>
          <w:b/>
          <w:sz w:val="28"/>
          <w:szCs w:val="28"/>
          <w:highlight w:val="lightGray"/>
        </w:rPr>
        <w:t xml:space="preserve"> района</w:t>
      </w:r>
      <w:r w:rsidRPr="00A51C49">
        <w:rPr>
          <w:b/>
          <w:sz w:val="28"/>
          <w:szCs w:val="28"/>
          <w:highlight w:val="lightGray"/>
        </w:rPr>
        <w:t>!</w:t>
      </w:r>
    </w:p>
    <w:p w:rsidR="00A51C49" w:rsidRPr="00A51C49" w:rsidRDefault="00A51C49" w:rsidP="00A51C49">
      <w:pPr>
        <w:jc w:val="both"/>
        <w:rPr>
          <w:rFonts w:eastAsia="Times New Roman" w:cs="Times New Roman"/>
          <w:b/>
          <w:bCs/>
          <w:color w:val="000000" w:themeColor="text1"/>
          <w:spacing w:val="2"/>
          <w:kern w:val="36"/>
          <w:sz w:val="28"/>
          <w:szCs w:val="28"/>
          <w:highlight w:val="lightGray"/>
          <w:lang w:eastAsia="ru-RU" w:bidi="ar-SA"/>
        </w:rPr>
      </w:pPr>
    </w:p>
    <w:p w:rsidR="00A51C49" w:rsidRPr="00A51C49" w:rsidRDefault="00A51C49" w:rsidP="00A51C49">
      <w:pPr>
        <w:jc w:val="center"/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</w:pPr>
      <w:r w:rsidRPr="00A51C49"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  <w:t>С 1 мая 2021 года  выйдет новый формат  квитанций в виде  единого платежного документа!</w:t>
      </w:r>
    </w:p>
    <w:p w:rsidR="00A51C49" w:rsidRPr="00A51C49" w:rsidRDefault="00A51C49" w:rsidP="00A51C49">
      <w:pPr>
        <w:jc w:val="center"/>
        <w:rPr>
          <w:b/>
          <w:sz w:val="22"/>
          <w:szCs w:val="22"/>
          <w:highlight w:val="lightGray"/>
        </w:rPr>
      </w:pPr>
      <w:r w:rsidRPr="00A51C49"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  <w:t xml:space="preserve">Потребители услуги по вывозу твердых коммунальных отходов смогут произвести оплату ЕПД (единого платежного документа) в отделениях почты России, в офисах любых банков и онлайн сервисах. А так же для удобства оплаты </w:t>
      </w:r>
      <w:r w:rsidRPr="00A51C49">
        <w:rPr>
          <w:b/>
          <w:sz w:val="22"/>
          <w:szCs w:val="22"/>
          <w:highlight w:val="lightGray"/>
        </w:rPr>
        <w:t xml:space="preserve">действует мобильное приложении БРИС </w:t>
      </w:r>
      <w:proofErr w:type="gramStart"/>
      <w:r w:rsidRPr="00A51C49">
        <w:rPr>
          <w:b/>
          <w:sz w:val="22"/>
          <w:szCs w:val="22"/>
          <w:highlight w:val="lightGray"/>
        </w:rPr>
        <w:t>ЖКХ ,</w:t>
      </w:r>
      <w:proofErr w:type="gramEnd"/>
      <w:r w:rsidRPr="00A51C49">
        <w:rPr>
          <w:b/>
          <w:sz w:val="22"/>
          <w:szCs w:val="22"/>
          <w:highlight w:val="lightGray"/>
        </w:rPr>
        <w:t xml:space="preserve"> для этого нужно пройти регистрацию,  указать действующий лицевой счет нового платежного документа!</w:t>
      </w:r>
    </w:p>
    <w:p w:rsidR="00A51C49" w:rsidRPr="00A51C49" w:rsidRDefault="00A51C49" w:rsidP="00A51C49">
      <w:pPr>
        <w:jc w:val="both"/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</w:pPr>
    </w:p>
    <w:p w:rsidR="00A51C49" w:rsidRPr="00A51C49" w:rsidRDefault="00A51C49" w:rsidP="00A51C49">
      <w:pPr>
        <w:jc w:val="both"/>
        <w:rPr>
          <w:b/>
          <w:sz w:val="20"/>
          <w:szCs w:val="20"/>
          <w:highlight w:val="lightGray"/>
        </w:rPr>
      </w:pPr>
      <w:r w:rsidRPr="001C0AA2">
        <w:rPr>
          <w:b/>
          <w:sz w:val="20"/>
          <w:szCs w:val="20"/>
          <w:highlight w:val="lightGray"/>
        </w:rPr>
        <w:t>Обслуживание потребителей по расчетам оплаты</w:t>
      </w:r>
      <w:r w:rsidR="001C0AA2">
        <w:rPr>
          <w:b/>
          <w:sz w:val="20"/>
          <w:szCs w:val="20"/>
          <w:highlight w:val="lightGray"/>
        </w:rPr>
        <w:t>,</w:t>
      </w:r>
      <w:r w:rsidRPr="00A51C49">
        <w:rPr>
          <w:b/>
          <w:sz w:val="20"/>
          <w:szCs w:val="20"/>
          <w:highlight w:val="lightGray"/>
        </w:rPr>
        <w:t xml:space="preserve"> проживающих на территории г. Окуловка и </w:t>
      </w:r>
      <w:proofErr w:type="spellStart"/>
      <w:r w:rsidRPr="00A51C49">
        <w:rPr>
          <w:b/>
          <w:sz w:val="20"/>
          <w:szCs w:val="20"/>
          <w:highlight w:val="lightGray"/>
        </w:rPr>
        <w:t>Окуловского</w:t>
      </w:r>
      <w:proofErr w:type="spellEnd"/>
      <w:r w:rsidRPr="00A51C49">
        <w:rPr>
          <w:b/>
          <w:sz w:val="20"/>
          <w:szCs w:val="20"/>
          <w:highlight w:val="lightGray"/>
        </w:rPr>
        <w:t xml:space="preserve"> р-на</w:t>
      </w:r>
      <w:r w:rsidR="001C0AA2">
        <w:rPr>
          <w:b/>
          <w:sz w:val="20"/>
          <w:szCs w:val="20"/>
          <w:highlight w:val="lightGray"/>
        </w:rPr>
        <w:t>,</w:t>
      </w:r>
      <w:r w:rsidRPr="00A51C49">
        <w:rPr>
          <w:b/>
          <w:sz w:val="20"/>
          <w:szCs w:val="20"/>
          <w:highlight w:val="lightGray"/>
        </w:rPr>
        <w:t xml:space="preserve"> производится по адресу:</w:t>
      </w:r>
    </w:p>
    <w:p w:rsidR="00A51C49" w:rsidRPr="00A51C49" w:rsidRDefault="00A51C49" w:rsidP="00A51C49">
      <w:pPr>
        <w:jc w:val="both"/>
        <w:rPr>
          <w:sz w:val="20"/>
          <w:szCs w:val="20"/>
          <w:highlight w:val="lightGray"/>
        </w:rPr>
      </w:pPr>
      <w:proofErr w:type="spellStart"/>
      <w:r w:rsidRPr="00A51C49">
        <w:rPr>
          <w:b/>
          <w:sz w:val="20"/>
          <w:szCs w:val="20"/>
          <w:highlight w:val="lightGray"/>
        </w:rPr>
        <w:t>Окуловский</w:t>
      </w:r>
      <w:proofErr w:type="spellEnd"/>
      <w:r w:rsidRPr="00A51C49">
        <w:rPr>
          <w:b/>
          <w:sz w:val="20"/>
          <w:szCs w:val="20"/>
          <w:highlight w:val="lightGray"/>
        </w:rPr>
        <w:t xml:space="preserve"> ЦОН</w:t>
      </w:r>
      <w:r w:rsidRPr="00A51C49">
        <w:rPr>
          <w:sz w:val="20"/>
          <w:szCs w:val="20"/>
          <w:highlight w:val="lightGray"/>
        </w:rPr>
        <w:t xml:space="preserve"> </w:t>
      </w:r>
      <w:r w:rsidRPr="00A51C49">
        <w:rPr>
          <w:b/>
          <w:sz w:val="20"/>
          <w:szCs w:val="20"/>
          <w:highlight w:val="lightGray"/>
        </w:rPr>
        <w:t xml:space="preserve"> г. Окуловка, </w:t>
      </w:r>
      <w:r w:rsidRPr="00A51C49">
        <w:rPr>
          <w:sz w:val="20"/>
          <w:szCs w:val="20"/>
          <w:highlight w:val="lightGray"/>
        </w:rPr>
        <w:t>ул. Новгородская д.34 тел. 8 (816 57)2-17-25 режим работы: Понедельник-пятница с 8:00 до 17:00, перерыв с 12:00 до 13:00</w:t>
      </w:r>
    </w:p>
    <w:p w:rsidR="00A51C49" w:rsidRPr="00A51C49" w:rsidRDefault="00A51C49" w:rsidP="00A51C49">
      <w:pPr>
        <w:jc w:val="both"/>
        <w:rPr>
          <w:b/>
          <w:sz w:val="20"/>
          <w:szCs w:val="20"/>
          <w:highlight w:val="lightGray"/>
          <w:u w:val="single"/>
          <w:lang w:val="en-US"/>
        </w:rPr>
      </w:pPr>
      <w:r w:rsidRPr="00A51C49">
        <w:rPr>
          <w:sz w:val="20"/>
          <w:szCs w:val="20"/>
          <w:highlight w:val="lightGray"/>
          <w:lang w:val="en-US"/>
        </w:rPr>
        <w:t>E-mail</w:t>
      </w:r>
      <w:r w:rsidRPr="00A51C49">
        <w:rPr>
          <w:b/>
          <w:sz w:val="20"/>
          <w:szCs w:val="20"/>
          <w:highlight w:val="lightGray"/>
          <w:lang w:val="en-US"/>
        </w:rPr>
        <w:t>:</w:t>
      </w:r>
      <w:r w:rsidRPr="00A51C49">
        <w:rPr>
          <w:b/>
          <w:sz w:val="20"/>
          <w:szCs w:val="20"/>
          <w:highlight w:val="lightGray"/>
          <w:u w:val="single"/>
          <w:lang w:val="en-US"/>
        </w:rPr>
        <w:t xml:space="preserve"> </w:t>
      </w:r>
      <w:hyperlink r:id="rId5" w:history="1">
        <w:r w:rsidRPr="00A51C49">
          <w:rPr>
            <w:rStyle w:val="a3"/>
            <w:b/>
            <w:sz w:val="20"/>
            <w:szCs w:val="20"/>
            <w:highlight w:val="lightGray"/>
            <w:lang w:val="en-US"/>
          </w:rPr>
          <w:t>okul.tson.53@yandex.ru</w:t>
        </w:r>
      </w:hyperlink>
    </w:p>
    <w:p w:rsidR="00A51C49" w:rsidRPr="00A51C49" w:rsidRDefault="00A51C49" w:rsidP="00A51C49">
      <w:pPr>
        <w:jc w:val="both"/>
        <w:rPr>
          <w:b/>
          <w:sz w:val="20"/>
          <w:szCs w:val="20"/>
          <w:highlight w:val="lightGray"/>
          <w:u w:val="single"/>
          <w:lang w:val="en-US"/>
        </w:rPr>
      </w:pPr>
    </w:p>
    <w:p w:rsidR="00A51C49" w:rsidRPr="00A152B0" w:rsidRDefault="00A51C49" w:rsidP="00A51C49">
      <w:pPr>
        <w:jc w:val="both"/>
        <w:rPr>
          <w:sz w:val="20"/>
          <w:szCs w:val="20"/>
        </w:rPr>
      </w:pPr>
      <w:r w:rsidRPr="00A51C49">
        <w:rPr>
          <w:sz w:val="20"/>
          <w:szCs w:val="20"/>
          <w:highlight w:val="lightGray"/>
        </w:rPr>
        <w:t xml:space="preserve">Сайт МУП «ИАЦ по ЖКХ» Великого Новгорода: </w:t>
      </w:r>
      <w:proofErr w:type="spellStart"/>
      <w:r w:rsidRPr="00A51C49">
        <w:rPr>
          <w:sz w:val="20"/>
          <w:szCs w:val="20"/>
          <w:highlight w:val="lightGray"/>
          <w:lang w:val="en-US"/>
        </w:rPr>
        <w:t>vn</w:t>
      </w:r>
      <w:proofErr w:type="spellEnd"/>
      <w:r w:rsidRPr="00A51C49">
        <w:rPr>
          <w:sz w:val="20"/>
          <w:szCs w:val="20"/>
          <w:highlight w:val="lightGray"/>
        </w:rPr>
        <w:t>-</w:t>
      </w:r>
      <w:proofErr w:type="spellStart"/>
      <w:r w:rsidRPr="00A51C49">
        <w:rPr>
          <w:sz w:val="20"/>
          <w:szCs w:val="20"/>
          <w:highlight w:val="lightGray"/>
          <w:lang w:val="en-US"/>
        </w:rPr>
        <w:t>iac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ru</w:t>
      </w:r>
      <w:proofErr w:type="spellEnd"/>
      <w:r w:rsidRPr="00A51C49">
        <w:rPr>
          <w:sz w:val="20"/>
          <w:szCs w:val="20"/>
          <w:highlight w:val="lightGray"/>
        </w:rPr>
        <w:t xml:space="preserve">, вход (регистрация) в личном кабинете: </w:t>
      </w:r>
      <w:proofErr w:type="spellStart"/>
      <w:r w:rsidRPr="00A51C49">
        <w:rPr>
          <w:sz w:val="20"/>
          <w:szCs w:val="20"/>
          <w:highlight w:val="lightGray"/>
          <w:lang w:val="en-US"/>
        </w:rPr>
        <w:t>Ik</w:t>
      </w:r>
      <w:proofErr w:type="spellEnd"/>
      <w:r w:rsidRPr="00A51C49">
        <w:rPr>
          <w:sz w:val="20"/>
          <w:szCs w:val="20"/>
          <w:highlight w:val="lightGray"/>
        </w:rPr>
        <w:t>-</w:t>
      </w:r>
      <w:proofErr w:type="spellStart"/>
      <w:r w:rsidRPr="00A51C49">
        <w:rPr>
          <w:sz w:val="20"/>
          <w:szCs w:val="20"/>
          <w:highlight w:val="lightGray"/>
          <w:lang w:val="en-US"/>
        </w:rPr>
        <w:t>iac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uecard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ru</w:t>
      </w:r>
      <w:proofErr w:type="spellEnd"/>
    </w:p>
    <w:p w:rsidR="00A51C49" w:rsidRPr="00A152B0" w:rsidRDefault="00A51C49" w:rsidP="00A51C49">
      <w:pPr>
        <w:jc w:val="both"/>
        <w:rPr>
          <w:sz w:val="20"/>
          <w:szCs w:val="20"/>
          <w:u w:val="single"/>
        </w:rPr>
      </w:pPr>
    </w:p>
    <w:p w:rsidR="00A51C49" w:rsidRDefault="001C0AA2" w:rsidP="00A5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1C49" w:rsidRDefault="00A51C49" w:rsidP="00A51C49">
      <w:pPr>
        <w:jc w:val="center"/>
        <w:rPr>
          <w:b/>
          <w:sz w:val="28"/>
          <w:szCs w:val="28"/>
        </w:rPr>
      </w:pPr>
    </w:p>
    <w:p w:rsidR="00A51C49" w:rsidRPr="00A51C49" w:rsidRDefault="00A51C49" w:rsidP="00A51C49">
      <w:pPr>
        <w:jc w:val="center"/>
        <w:rPr>
          <w:b/>
          <w:sz w:val="28"/>
          <w:szCs w:val="28"/>
          <w:highlight w:val="lightGray"/>
        </w:rPr>
      </w:pPr>
      <w:r w:rsidRPr="00A51C49">
        <w:rPr>
          <w:b/>
          <w:sz w:val="28"/>
          <w:szCs w:val="28"/>
          <w:highlight w:val="lightGray"/>
        </w:rPr>
        <w:t>Информация для потребителей ООО «</w:t>
      </w:r>
      <w:proofErr w:type="spellStart"/>
      <w:r w:rsidRPr="00A51C49">
        <w:rPr>
          <w:b/>
          <w:sz w:val="28"/>
          <w:szCs w:val="28"/>
          <w:highlight w:val="lightGray"/>
        </w:rPr>
        <w:t>Спецтранс</w:t>
      </w:r>
      <w:proofErr w:type="spellEnd"/>
      <w:r w:rsidRPr="00A51C49">
        <w:rPr>
          <w:b/>
          <w:sz w:val="28"/>
          <w:szCs w:val="28"/>
          <w:highlight w:val="lightGray"/>
        </w:rPr>
        <w:t>»</w:t>
      </w:r>
      <w:r w:rsidR="001C0AA2">
        <w:rPr>
          <w:b/>
          <w:sz w:val="28"/>
          <w:szCs w:val="28"/>
          <w:highlight w:val="lightGray"/>
        </w:rPr>
        <w:t xml:space="preserve"> </w:t>
      </w:r>
      <w:proofErr w:type="spellStart"/>
      <w:r w:rsidR="001C0AA2">
        <w:rPr>
          <w:b/>
          <w:sz w:val="28"/>
          <w:szCs w:val="28"/>
          <w:highlight w:val="lightGray"/>
        </w:rPr>
        <w:t>Пестовского</w:t>
      </w:r>
      <w:proofErr w:type="spellEnd"/>
      <w:r w:rsidR="001C0AA2">
        <w:rPr>
          <w:b/>
          <w:sz w:val="28"/>
          <w:szCs w:val="28"/>
          <w:highlight w:val="lightGray"/>
        </w:rPr>
        <w:t xml:space="preserve"> районов</w:t>
      </w:r>
      <w:r w:rsidRPr="00A51C49">
        <w:rPr>
          <w:b/>
          <w:sz w:val="28"/>
          <w:szCs w:val="28"/>
          <w:highlight w:val="lightGray"/>
        </w:rPr>
        <w:t>!</w:t>
      </w:r>
    </w:p>
    <w:p w:rsidR="00A51C49" w:rsidRPr="00A51C49" w:rsidRDefault="00A51C49" w:rsidP="00A51C49">
      <w:pPr>
        <w:jc w:val="both"/>
        <w:rPr>
          <w:rFonts w:eastAsia="Times New Roman" w:cs="Times New Roman"/>
          <w:b/>
          <w:bCs/>
          <w:color w:val="000000" w:themeColor="text1"/>
          <w:spacing w:val="2"/>
          <w:kern w:val="36"/>
          <w:sz w:val="28"/>
          <w:szCs w:val="28"/>
          <w:highlight w:val="lightGray"/>
          <w:lang w:eastAsia="ru-RU" w:bidi="ar-SA"/>
        </w:rPr>
      </w:pPr>
    </w:p>
    <w:p w:rsidR="00A51C49" w:rsidRPr="00A51C49" w:rsidRDefault="00A51C49" w:rsidP="00A51C49">
      <w:pPr>
        <w:jc w:val="center"/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</w:pPr>
      <w:r w:rsidRPr="00A51C49"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  <w:t>С 1 мая 2021 года  выйдет новый формат  квитанций в виде  единого платежного документа!</w:t>
      </w:r>
    </w:p>
    <w:p w:rsidR="00A51C49" w:rsidRPr="00A51C49" w:rsidRDefault="00A51C49" w:rsidP="00A51C49">
      <w:pPr>
        <w:jc w:val="center"/>
        <w:rPr>
          <w:b/>
          <w:sz w:val="22"/>
          <w:szCs w:val="22"/>
          <w:highlight w:val="lightGray"/>
        </w:rPr>
      </w:pPr>
      <w:r w:rsidRPr="00A51C49"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eastAsia="ru-RU" w:bidi="ar-SA"/>
        </w:rPr>
        <w:t xml:space="preserve">Потребители услуги по вывозу твердых коммунальных отходов смогут произвести оплату ЕПД (единого платежного документа) в отделениях почты России, в офисах любых банков и онлайн сервисах. А так же для удобства оплаты </w:t>
      </w:r>
      <w:r w:rsidRPr="00A51C49">
        <w:rPr>
          <w:b/>
          <w:sz w:val="22"/>
          <w:szCs w:val="22"/>
          <w:highlight w:val="lightGray"/>
        </w:rPr>
        <w:t xml:space="preserve">действует мобильное приложении БРИС </w:t>
      </w:r>
      <w:proofErr w:type="gramStart"/>
      <w:r w:rsidRPr="00A51C49">
        <w:rPr>
          <w:b/>
          <w:sz w:val="22"/>
          <w:szCs w:val="22"/>
          <w:highlight w:val="lightGray"/>
        </w:rPr>
        <w:t>ЖКХ ,</w:t>
      </w:r>
      <w:proofErr w:type="gramEnd"/>
      <w:r w:rsidRPr="00A51C49">
        <w:rPr>
          <w:b/>
          <w:sz w:val="22"/>
          <w:szCs w:val="22"/>
          <w:highlight w:val="lightGray"/>
        </w:rPr>
        <w:t xml:space="preserve"> для этого нужно пройти регистрацию,  указать действующий лицевой счет нового платежного документа!</w:t>
      </w:r>
    </w:p>
    <w:p w:rsidR="00A51C49" w:rsidRPr="00A51C49" w:rsidRDefault="00A51C49" w:rsidP="00A51C49">
      <w:pPr>
        <w:jc w:val="center"/>
        <w:rPr>
          <w:b/>
          <w:sz w:val="22"/>
          <w:szCs w:val="22"/>
          <w:highlight w:val="lightGray"/>
        </w:rPr>
      </w:pPr>
    </w:p>
    <w:p w:rsidR="00A51C49" w:rsidRPr="00A51C49" w:rsidRDefault="00A51C49" w:rsidP="00A51C49">
      <w:pPr>
        <w:jc w:val="both"/>
        <w:rPr>
          <w:b/>
          <w:sz w:val="20"/>
          <w:szCs w:val="20"/>
          <w:highlight w:val="lightGray"/>
        </w:rPr>
      </w:pPr>
      <w:r w:rsidRPr="001C0AA2">
        <w:rPr>
          <w:b/>
          <w:sz w:val="20"/>
          <w:szCs w:val="20"/>
          <w:highlight w:val="lightGray"/>
        </w:rPr>
        <w:t>Обслуживание потребителей по расчетам оплаты</w:t>
      </w:r>
      <w:r w:rsidR="001C0AA2">
        <w:rPr>
          <w:b/>
          <w:sz w:val="20"/>
          <w:szCs w:val="20"/>
          <w:highlight w:val="lightGray"/>
        </w:rPr>
        <w:t xml:space="preserve">, </w:t>
      </w:r>
      <w:r w:rsidRPr="00A51C49">
        <w:rPr>
          <w:b/>
          <w:sz w:val="20"/>
          <w:szCs w:val="20"/>
          <w:highlight w:val="lightGray"/>
        </w:rPr>
        <w:t xml:space="preserve">проживающих на территории г. Пестово и </w:t>
      </w:r>
      <w:proofErr w:type="spellStart"/>
      <w:r w:rsidRPr="00A51C49">
        <w:rPr>
          <w:b/>
          <w:sz w:val="20"/>
          <w:szCs w:val="20"/>
          <w:highlight w:val="lightGray"/>
        </w:rPr>
        <w:t>Пестовского</w:t>
      </w:r>
      <w:proofErr w:type="spellEnd"/>
      <w:r w:rsidRPr="00A51C49">
        <w:rPr>
          <w:b/>
          <w:sz w:val="20"/>
          <w:szCs w:val="20"/>
          <w:highlight w:val="lightGray"/>
        </w:rPr>
        <w:t xml:space="preserve"> р-</w:t>
      </w:r>
      <w:proofErr w:type="gramStart"/>
      <w:r w:rsidRPr="00A51C49">
        <w:rPr>
          <w:b/>
          <w:sz w:val="20"/>
          <w:szCs w:val="20"/>
          <w:highlight w:val="lightGray"/>
        </w:rPr>
        <w:t>на</w:t>
      </w:r>
      <w:r w:rsidR="001C0AA2">
        <w:rPr>
          <w:b/>
          <w:sz w:val="20"/>
          <w:szCs w:val="20"/>
          <w:highlight w:val="lightGray"/>
        </w:rPr>
        <w:t xml:space="preserve">, </w:t>
      </w:r>
      <w:r w:rsidRPr="00A51C49">
        <w:rPr>
          <w:b/>
          <w:sz w:val="20"/>
          <w:szCs w:val="20"/>
          <w:highlight w:val="lightGray"/>
        </w:rPr>
        <w:t xml:space="preserve">  </w:t>
      </w:r>
      <w:proofErr w:type="gramEnd"/>
      <w:r w:rsidRPr="00A51C49">
        <w:rPr>
          <w:b/>
          <w:sz w:val="20"/>
          <w:szCs w:val="20"/>
          <w:highlight w:val="lightGray"/>
        </w:rPr>
        <w:t>производится по адресу:</w:t>
      </w:r>
    </w:p>
    <w:p w:rsidR="00A51C49" w:rsidRPr="00A51C49" w:rsidRDefault="00A51C49" w:rsidP="00A51C49">
      <w:pPr>
        <w:jc w:val="both"/>
        <w:rPr>
          <w:sz w:val="20"/>
          <w:szCs w:val="20"/>
          <w:highlight w:val="lightGray"/>
        </w:rPr>
      </w:pPr>
      <w:proofErr w:type="spellStart"/>
      <w:r w:rsidRPr="00A51C49">
        <w:rPr>
          <w:b/>
          <w:sz w:val="20"/>
          <w:szCs w:val="20"/>
          <w:highlight w:val="lightGray"/>
        </w:rPr>
        <w:t>Пестовский</w:t>
      </w:r>
      <w:proofErr w:type="spellEnd"/>
      <w:r w:rsidRPr="00A51C49">
        <w:rPr>
          <w:b/>
          <w:sz w:val="20"/>
          <w:szCs w:val="20"/>
          <w:highlight w:val="lightGray"/>
        </w:rPr>
        <w:t xml:space="preserve"> </w:t>
      </w:r>
      <w:proofErr w:type="gramStart"/>
      <w:r w:rsidRPr="00A51C49">
        <w:rPr>
          <w:b/>
          <w:sz w:val="20"/>
          <w:szCs w:val="20"/>
          <w:highlight w:val="lightGray"/>
        </w:rPr>
        <w:t>ЦОН</w:t>
      </w:r>
      <w:r w:rsidRPr="00A51C49">
        <w:rPr>
          <w:sz w:val="20"/>
          <w:szCs w:val="20"/>
          <w:highlight w:val="lightGray"/>
        </w:rPr>
        <w:t xml:space="preserve">  :</w:t>
      </w:r>
      <w:proofErr w:type="gramEnd"/>
      <w:r w:rsidRPr="00A51C49">
        <w:rPr>
          <w:sz w:val="20"/>
          <w:szCs w:val="20"/>
          <w:highlight w:val="lightGray"/>
        </w:rPr>
        <w:t xml:space="preserve"> г. Пестово, ул. </w:t>
      </w:r>
      <w:proofErr w:type="spellStart"/>
      <w:r w:rsidRPr="00A51C49">
        <w:rPr>
          <w:sz w:val="20"/>
          <w:szCs w:val="20"/>
          <w:highlight w:val="lightGray"/>
        </w:rPr>
        <w:t>Боровичская</w:t>
      </w:r>
      <w:proofErr w:type="spellEnd"/>
      <w:r w:rsidRPr="00A51C49">
        <w:rPr>
          <w:sz w:val="20"/>
          <w:szCs w:val="20"/>
          <w:highlight w:val="lightGray"/>
        </w:rPr>
        <w:t xml:space="preserve"> д.92 тел.8 (816 69)5-13-44 режим работы: Понедельник-пятница с 8:00 до 17:00, перерыв с 12:00 до 13:00</w:t>
      </w:r>
    </w:p>
    <w:p w:rsidR="00A51C49" w:rsidRPr="00A51C49" w:rsidRDefault="00A51C49" w:rsidP="00A51C49">
      <w:pPr>
        <w:jc w:val="both"/>
        <w:rPr>
          <w:b/>
          <w:sz w:val="20"/>
          <w:szCs w:val="20"/>
          <w:highlight w:val="lightGray"/>
          <w:u w:val="single"/>
          <w:lang w:val="en-US"/>
        </w:rPr>
      </w:pPr>
      <w:r w:rsidRPr="00A51C49">
        <w:rPr>
          <w:sz w:val="20"/>
          <w:szCs w:val="20"/>
          <w:highlight w:val="lightGray"/>
          <w:lang w:val="en-US"/>
        </w:rPr>
        <w:t>E-mail</w:t>
      </w:r>
      <w:r w:rsidRPr="00A51C49">
        <w:rPr>
          <w:b/>
          <w:sz w:val="20"/>
          <w:szCs w:val="20"/>
          <w:highlight w:val="lightGray"/>
          <w:lang w:val="en-US"/>
        </w:rPr>
        <w:t>:</w:t>
      </w:r>
      <w:r w:rsidRPr="00A51C49">
        <w:rPr>
          <w:b/>
          <w:sz w:val="20"/>
          <w:szCs w:val="20"/>
          <w:highlight w:val="lightGray"/>
          <w:u w:val="single"/>
          <w:lang w:val="en-US"/>
        </w:rPr>
        <w:t xml:space="preserve"> pest.tson.53@yandex.ru</w:t>
      </w:r>
    </w:p>
    <w:p w:rsidR="00A51C49" w:rsidRPr="00A51C49" w:rsidRDefault="00A51C49" w:rsidP="00A51C49">
      <w:pPr>
        <w:jc w:val="both"/>
        <w:rPr>
          <w:rFonts w:eastAsia="Times New Roman" w:cs="Times New Roman"/>
          <w:b/>
          <w:bCs/>
          <w:color w:val="000000" w:themeColor="text1"/>
          <w:spacing w:val="2"/>
          <w:kern w:val="36"/>
          <w:sz w:val="22"/>
          <w:szCs w:val="22"/>
          <w:highlight w:val="lightGray"/>
          <w:lang w:val="en-US" w:eastAsia="ru-RU" w:bidi="ar-SA"/>
        </w:rPr>
      </w:pPr>
    </w:p>
    <w:p w:rsidR="00903127" w:rsidRDefault="00A51C49" w:rsidP="00AD287A">
      <w:pPr>
        <w:jc w:val="both"/>
      </w:pPr>
      <w:r w:rsidRPr="00A51C49">
        <w:rPr>
          <w:sz w:val="20"/>
          <w:szCs w:val="20"/>
          <w:highlight w:val="lightGray"/>
        </w:rPr>
        <w:t xml:space="preserve">Сайт МУП «ИАЦ по ЖКХ» Великого Новгорода: </w:t>
      </w:r>
      <w:proofErr w:type="spellStart"/>
      <w:r w:rsidRPr="00A51C49">
        <w:rPr>
          <w:sz w:val="20"/>
          <w:szCs w:val="20"/>
          <w:highlight w:val="lightGray"/>
          <w:lang w:val="en-US"/>
        </w:rPr>
        <w:t>vn</w:t>
      </w:r>
      <w:proofErr w:type="spellEnd"/>
      <w:r w:rsidRPr="00A51C49">
        <w:rPr>
          <w:sz w:val="20"/>
          <w:szCs w:val="20"/>
          <w:highlight w:val="lightGray"/>
        </w:rPr>
        <w:t>-</w:t>
      </w:r>
      <w:proofErr w:type="spellStart"/>
      <w:r w:rsidRPr="00A51C49">
        <w:rPr>
          <w:sz w:val="20"/>
          <w:szCs w:val="20"/>
          <w:highlight w:val="lightGray"/>
          <w:lang w:val="en-US"/>
        </w:rPr>
        <w:t>iac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ru</w:t>
      </w:r>
      <w:proofErr w:type="spellEnd"/>
      <w:r w:rsidRPr="00A51C49">
        <w:rPr>
          <w:sz w:val="20"/>
          <w:szCs w:val="20"/>
          <w:highlight w:val="lightGray"/>
        </w:rPr>
        <w:t xml:space="preserve">, вход (регистрация) в личном кабинете: </w:t>
      </w:r>
      <w:proofErr w:type="spellStart"/>
      <w:r w:rsidRPr="00A51C49">
        <w:rPr>
          <w:sz w:val="20"/>
          <w:szCs w:val="20"/>
          <w:highlight w:val="lightGray"/>
          <w:lang w:val="en-US"/>
        </w:rPr>
        <w:t>Ik</w:t>
      </w:r>
      <w:proofErr w:type="spellEnd"/>
      <w:r w:rsidRPr="00A51C49">
        <w:rPr>
          <w:sz w:val="20"/>
          <w:szCs w:val="20"/>
          <w:highlight w:val="lightGray"/>
        </w:rPr>
        <w:t>-</w:t>
      </w:r>
      <w:proofErr w:type="spellStart"/>
      <w:r w:rsidRPr="00A51C49">
        <w:rPr>
          <w:sz w:val="20"/>
          <w:szCs w:val="20"/>
          <w:highlight w:val="lightGray"/>
          <w:lang w:val="en-US"/>
        </w:rPr>
        <w:t>iac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uecard</w:t>
      </w:r>
      <w:proofErr w:type="spellEnd"/>
      <w:r w:rsidRPr="00A51C49">
        <w:rPr>
          <w:sz w:val="20"/>
          <w:szCs w:val="20"/>
          <w:highlight w:val="lightGray"/>
        </w:rPr>
        <w:t>.</w:t>
      </w:r>
      <w:proofErr w:type="spellStart"/>
      <w:r w:rsidRPr="00A51C49">
        <w:rPr>
          <w:sz w:val="20"/>
          <w:szCs w:val="20"/>
          <w:highlight w:val="lightGray"/>
          <w:lang w:val="en-US"/>
        </w:rPr>
        <w:t>ru</w:t>
      </w:r>
      <w:bookmarkStart w:id="0" w:name="_GoBack"/>
      <w:bookmarkEnd w:id="0"/>
      <w:proofErr w:type="spellEnd"/>
    </w:p>
    <w:sectPr w:rsidR="00903127" w:rsidSect="001C0AA2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9"/>
    <w:rsid w:val="001C0AA2"/>
    <w:rsid w:val="003A385F"/>
    <w:rsid w:val="00646A37"/>
    <w:rsid w:val="00661488"/>
    <w:rsid w:val="00A51C49"/>
    <w:rsid w:val="00AD287A"/>
    <w:rsid w:val="00C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5AE2C-E680-4457-8902-172A805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l.tson.53@yandex.ru" TargetMode="External"/><Relationship Id="rId4" Type="http://schemas.openxmlformats.org/officeDocument/2006/relationships/hyperlink" Target="mailto:bor.tson.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Спецтранс</dc:creator>
  <cp:keywords/>
  <dc:description/>
  <cp:lastModifiedBy>пк</cp:lastModifiedBy>
  <cp:revision>3</cp:revision>
  <dcterms:created xsi:type="dcterms:W3CDTF">2021-04-26T10:33:00Z</dcterms:created>
  <dcterms:modified xsi:type="dcterms:W3CDTF">2021-04-26T10:43:00Z</dcterms:modified>
</cp:coreProperties>
</file>